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28" w:rsidRPr="00F118F3" w:rsidRDefault="00190728" w:rsidP="00F118F3">
      <w:pPr>
        <w:pStyle w:val="Default"/>
        <w:jc w:val="center"/>
        <w:rPr>
          <w:sz w:val="28"/>
          <w:szCs w:val="28"/>
        </w:rPr>
      </w:pPr>
      <w:r w:rsidRPr="00F118F3">
        <w:rPr>
          <w:sz w:val="28"/>
          <w:szCs w:val="28"/>
        </w:rPr>
        <w:t>Рубрика: Летний отдых и оздоровление</w:t>
      </w:r>
    </w:p>
    <w:p w:rsidR="007C0CE0" w:rsidRDefault="007C0CE0" w:rsidP="00F118F3">
      <w:pPr>
        <w:pStyle w:val="Default"/>
        <w:jc w:val="center"/>
        <w:rPr>
          <w:b/>
          <w:sz w:val="28"/>
          <w:szCs w:val="28"/>
        </w:rPr>
      </w:pPr>
    </w:p>
    <w:p w:rsidR="00190728" w:rsidRPr="00F118F3" w:rsidRDefault="007C0CE0" w:rsidP="00F118F3">
      <w:pPr>
        <w:pStyle w:val="Defaul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118745</wp:posOffset>
            </wp:positionV>
            <wp:extent cx="3114675" cy="2076450"/>
            <wp:effectExtent l="19050" t="0" r="9525" b="0"/>
            <wp:wrapThrough wrapText="bothSides">
              <wp:wrapPolygon edited="0">
                <wp:start x="-132" y="0"/>
                <wp:lineTo x="-132" y="21402"/>
                <wp:lineTo x="21666" y="21402"/>
                <wp:lineTo x="21666" y="0"/>
                <wp:lineTo x="-132" y="0"/>
              </wp:wrapPolygon>
            </wp:wrapThrough>
            <wp:docPr id="4" name="Рисунок 4" descr="https://tunnel.ru/tmp/8e26NxuV5J7jai0nk3po/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unnel.ru/tmp/8e26NxuV5J7jai0nk3po/7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728" w:rsidRPr="00F118F3">
        <w:rPr>
          <w:b/>
          <w:sz w:val="28"/>
          <w:szCs w:val="28"/>
        </w:rPr>
        <w:t>Артек готов принять детей</w:t>
      </w:r>
    </w:p>
    <w:p w:rsidR="00190728" w:rsidRPr="00F118F3" w:rsidRDefault="00190728" w:rsidP="00F118F3">
      <w:pPr>
        <w:pStyle w:val="Default"/>
        <w:jc w:val="both"/>
        <w:rPr>
          <w:b/>
          <w:sz w:val="28"/>
          <w:szCs w:val="28"/>
        </w:rPr>
      </w:pPr>
    </w:p>
    <w:p w:rsidR="00190728" w:rsidRPr="00F118F3" w:rsidRDefault="00190728" w:rsidP="00F118F3">
      <w:pPr>
        <w:pStyle w:val="Default"/>
        <w:jc w:val="both"/>
        <w:rPr>
          <w:sz w:val="28"/>
          <w:szCs w:val="28"/>
        </w:rPr>
      </w:pPr>
      <w:r w:rsidRPr="00F118F3">
        <w:rPr>
          <w:sz w:val="28"/>
          <w:szCs w:val="28"/>
        </w:rPr>
        <w:tab/>
        <w:t xml:space="preserve">Международный детский центр «Артек» на протяжении 95-ти лет является «флагманом» в сфере отдыха и оздоровления детей. Тысячи детей со всего мира мечтают посетить «Артек», окунуться в незабываемую атмосферу детства, добра и дружбы. </w:t>
      </w:r>
    </w:p>
    <w:p w:rsidR="00190728" w:rsidRPr="00F118F3" w:rsidRDefault="00190728" w:rsidP="00F118F3">
      <w:pPr>
        <w:pStyle w:val="Default"/>
        <w:jc w:val="both"/>
        <w:rPr>
          <w:sz w:val="28"/>
          <w:szCs w:val="28"/>
        </w:rPr>
      </w:pPr>
      <w:r w:rsidRPr="00F118F3">
        <w:rPr>
          <w:sz w:val="28"/>
          <w:szCs w:val="28"/>
        </w:rPr>
        <w:tab/>
        <w:t xml:space="preserve">Получение путевки в «Артек» – это награда для каждого ребенка за личные достижения, полученные по направлениям: «Образование и наука», «Культура и искусство», «Спорт», «Общественная деятельность». </w:t>
      </w:r>
    </w:p>
    <w:p w:rsidR="00060C05" w:rsidRPr="00F118F3" w:rsidRDefault="00190728" w:rsidP="00F11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8F3">
        <w:rPr>
          <w:rFonts w:ascii="Times New Roman" w:hAnsi="Times New Roman" w:cs="Times New Roman"/>
          <w:sz w:val="28"/>
          <w:szCs w:val="28"/>
        </w:rPr>
        <w:tab/>
        <w:t>С 2017 года для выявления талантливых и одаренных детей была введена Автоматизированная информационная система «Путевка» (далее – АИС «Путевка») как единственная возможность отбора и направления в федеральное государственное бюджетное образовательное учреждение «Международный детский центр «Артек».</w:t>
      </w:r>
    </w:p>
    <w:p w:rsidR="00190728" w:rsidRPr="00F118F3" w:rsidRDefault="00190728" w:rsidP="00F118F3">
      <w:pPr>
        <w:pStyle w:val="Default"/>
        <w:jc w:val="both"/>
        <w:rPr>
          <w:sz w:val="28"/>
          <w:szCs w:val="28"/>
        </w:rPr>
      </w:pPr>
      <w:r w:rsidRPr="00F118F3">
        <w:rPr>
          <w:sz w:val="28"/>
          <w:szCs w:val="28"/>
        </w:rPr>
        <w:tab/>
        <w:t xml:space="preserve">Путевки в МДЦ «Артек» предоставляются Обучающимся в награду за личные достижения, полученные по нескольким направлениям: </w:t>
      </w:r>
    </w:p>
    <w:p w:rsidR="00190728" w:rsidRPr="00F118F3" w:rsidRDefault="00190728" w:rsidP="00F118F3">
      <w:pPr>
        <w:pStyle w:val="Default"/>
        <w:jc w:val="both"/>
        <w:rPr>
          <w:sz w:val="28"/>
          <w:szCs w:val="28"/>
        </w:rPr>
      </w:pPr>
      <w:r w:rsidRPr="00F118F3">
        <w:rPr>
          <w:sz w:val="28"/>
          <w:szCs w:val="28"/>
        </w:rPr>
        <w:t xml:space="preserve">– «Образование и наука» - победителям и призерам муниципальных, региональных, межрегиональных, всероссийских (общероссийских), международных олимпиад, конкурсов, смотров; </w:t>
      </w:r>
    </w:p>
    <w:p w:rsidR="00190728" w:rsidRPr="00F118F3" w:rsidRDefault="00190728" w:rsidP="00F118F3">
      <w:pPr>
        <w:pStyle w:val="Default"/>
        <w:jc w:val="both"/>
        <w:rPr>
          <w:sz w:val="28"/>
          <w:szCs w:val="28"/>
        </w:rPr>
      </w:pPr>
      <w:r w:rsidRPr="00F118F3">
        <w:rPr>
          <w:sz w:val="28"/>
          <w:szCs w:val="28"/>
        </w:rPr>
        <w:t xml:space="preserve">– «Культура и искусство» - победителям и призерам муниципальных, региональных, межрегиональных, всероссийских (общероссийских), международных творческих конкурсов, фестивалей, выставок; </w:t>
      </w:r>
    </w:p>
    <w:p w:rsidR="00190728" w:rsidRPr="00F118F3" w:rsidRDefault="00190728" w:rsidP="00F118F3">
      <w:pPr>
        <w:pStyle w:val="Default"/>
        <w:jc w:val="both"/>
        <w:rPr>
          <w:sz w:val="28"/>
          <w:szCs w:val="28"/>
        </w:rPr>
      </w:pPr>
      <w:r w:rsidRPr="00F118F3">
        <w:rPr>
          <w:sz w:val="28"/>
          <w:szCs w:val="28"/>
        </w:rPr>
        <w:t xml:space="preserve">– «Спорт» - победителям и призерам муниципальных, региональных, национальных, всероссийских (общероссийских), международных первенств (чемпионатов), спортивно-массовых мероприятий, в том числе по прикладным видам спорта; </w:t>
      </w:r>
    </w:p>
    <w:p w:rsidR="00190728" w:rsidRPr="00F118F3" w:rsidRDefault="00190728" w:rsidP="00F11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8F3">
        <w:rPr>
          <w:rFonts w:ascii="Times New Roman" w:hAnsi="Times New Roman" w:cs="Times New Roman"/>
          <w:sz w:val="28"/>
          <w:szCs w:val="28"/>
        </w:rPr>
        <w:t>– «Общественная деятельность».</w:t>
      </w:r>
    </w:p>
    <w:p w:rsidR="00190728" w:rsidRPr="00F118F3" w:rsidRDefault="00190728" w:rsidP="00F11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8F3">
        <w:rPr>
          <w:rFonts w:ascii="Times New Roman" w:hAnsi="Times New Roman" w:cs="Times New Roman"/>
          <w:sz w:val="28"/>
          <w:szCs w:val="28"/>
        </w:rPr>
        <w:tab/>
        <w:t>Учитываются достижения детей за последние три года, которые подтверждаются удостоверениями, сертификатами, патентами, дипломами, грамотами о присвоении звания победителя или призера (первое – третье личные места).</w:t>
      </w:r>
    </w:p>
    <w:p w:rsidR="00190728" w:rsidRPr="00F118F3" w:rsidRDefault="00190728" w:rsidP="00F11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8F3">
        <w:rPr>
          <w:rFonts w:ascii="Times New Roman" w:hAnsi="Times New Roman" w:cs="Times New Roman"/>
          <w:sz w:val="28"/>
          <w:szCs w:val="28"/>
        </w:rPr>
        <w:tab/>
        <w:t xml:space="preserve">Направление Обучающихся в МДЦ «Артек» осуществляется посредством </w:t>
      </w:r>
      <w:r w:rsidR="00F118F3">
        <w:rPr>
          <w:rFonts w:ascii="Times New Roman" w:hAnsi="Times New Roman" w:cs="Times New Roman"/>
          <w:sz w:val="28"/>
          <w:szCs w:val="28"/>
        </w:rPr>
        <w:t xml:space="preserve">регистрации в </w:t>
      </w:r>
      <w:r w:rsidRPr="00F118F3">
        <w:rPr>
          <w:rFonts w:ascii="Times New Roman" w:hAnsi="Times New Roman" w:cs="Times New Roman"/>
          <w:sz w:val="28"/>
          <w:szCs w:val="28"/>
        </w:rPr>
        <w:t>АИС «Путевка</w:t>
      </w:r>
      <w:r w:rsidR="00F118F3">
        <w:rPr>
          <w:rFonts w:ascii="Times New Roman" w:hAnsi="Times New Roman" w:cs="Times New Roman"/>
          <w:sz w:val="28"/>
          <w:szCs w:val="28"/>
        </w:rPr>
        <w:t xml:space="preserve">», </w:t>
      </w:r>
      <w:r w:rsidRPr="00F118F3">
        <w:rPr>
          <w:rFonts w:ascii="Times New Roman" w:hAnsi="Times New Roman" w:cs="Times New Roman"/>
          <w:sz w:val="28"/>
          <w:szCs w:val="28"/>
        </w:rPr>
        <w:t xml:space="preserve">сайт: </w:t>
      </w:r>
      <w:proofErr w:type="spellStart"/>
      <w:r w:rsidRPr="00F118F3">
        <w:rPr>
          <w:rFonts w:ascii="Times New Roman" w:hAnsi="Times New Roman" w:cs="Times New Roman"/>
          <w:sz w:val="28"/>
          <w:szCs w:val="28"/>
        </w:rPr>
        <w:t>артек.дети</w:t>
      </w:r>
      <w:proofErr w:type="spellEnd"/>
      <w:r w:rsidRPr="00F118F3">
        <w:rPr>
          <w:rFonts w:ascii="Times New Roman" w:hAnsi="Times New Roman" w:cs="Times New Roman"/>
          <w:sz w:val="28"/>
          <w:szCs w:val="28"/>
        </w:rPr>
        <w:t>.</w:t>
      </w:r>
    </w:p>
    <w:p w:rsidR="00190728" w:rsidRPr="00F118F3" w:rsidRDefault="00190728" w:rsidP="00F118F3">
      <w:pPr>
        <w:pStyle w:val="Default"/>
        <w:jc w:val="both"/>
        <w:rPr>
          <w:sz w:val="28"/>
          <w:szCs w:val="28"/>
        </w:rPr>
      </w:pPr>
      <w:r w:rsidRPr="00F118F3">
        <w:rPr>
          <w:sz w:val="28"/>
          <w:szCs w:val="28"/>
        </w:rPr>
        <w:tab/>
        <w:t xml:space="preserve">После подтверждения регистрации в АИС «Путевка» и открытии личного кабинета, Обучающемуся для участия в отборе на получение путевки в МДЦ «Артек» необходимо пройти три шага регистрации: </w:t>
      </w:r>
    </w:p>
    <w:p w:rsidR="00190728" w:rsidRPr="00F118F3" w:rsidRDefault="00F118F3" w:rsidP="00F118F3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0728" w:rsidRPr="00F118F3">
        <w:rPr>
          <w:sz w:val="28"/>
          <w:szCs w:val="28"/>
        </w:rPr>
        <w:t xml:space="preserve">1. Заполнить профиль. </w:t>
      </w:r>
    </w:p>
    <w:p w:rsidR="00190728" w:rsidRPr="00F118F3" w:rsidRDefault="00F118F3" w:rsidP="00F118F3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90728" w:rsidRPr="00F118F3">
        <w:rPr>
          <w:sz w:val="28"/>
          <w:szCs w:val="28"/>
        </w:rPr>
        <w:t xml:space="preserve">2. Прикрепить достижения (грамоты, сертификаты, благодарственные письма и т.д.). </w:t>
      </w:r>
    </w:p>
    <w:p w:rsidR="00190728" w:rsidRPr="00F118F3" w:rsidRDefault="00F118F3" w:rsidP="00F118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0728" w:rsidRPr="00F118F3">
        <w:rPr>
          <w:sz w:val="28"/>
          <w:szCs w:val="28"/>
        </w:rPr>
        <w:t xml:space="preserve">3. Подать заявку на смену. </w:t>
      </w:r>
    </w:p>
    <w:p w:rsidR="00190728" w:rsidRPr="00F118F3" w:rsidRDefault="00F118F3" w:rsidP="00F118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0728" w:rsidRPr="00F118F3">
        <w:rPr>
          <w:sz w:val="28"/>
          <w:szCs w:val="28"/>
        </w:rPr>
        <w:t xml:space="preserve">Обучающемуся возможно создать исключительно одну учетную запись в АИС «Путевка», которая будет действительна по достижению 18 лет. Создание Обучающимся 2-х и более учетных записей является грубым нарушением работы в АИС «Путевка», при выявлении которых учетные записи блокируются. </w:t>
      </w:r>
    </w:p>
    <w:p w:rsidR="00190728" w:rsidRDefault="00F118F3" w:rsidP="00F11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18F3">
        <w:rPr>
          <w:rFonts w:ascii="Times New Roman" w:hAnsi="Times New Roman" w:cs="Times New Roman"/>
          <w:sz w:val="28"/>
          <w:szCs w:val="28"/>
        </w:rPr>
        <w:t>Проезд детей от места проживания до г. Симферополя и обратно осуществляется за счет средств направляющей стороны или родителей/законных представителей.</w:t>
      </w:r>
    </w:p>
    <w:p w:rsidR="00F118F3" w:rsidRDefault="00F118F3" w:rsidP="00F11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всем вопросам можно обращаться к главному специалисту по делам молодежи и спорта администрации района Кочетковой Светлане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тел. 2-13-54.</w:t>
      </w:r>
    </w:p>
    <w:p w:rsidR="00F118F3" w:rsidRDefault="00F118F3" w:rsidP="00F118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</w:t>
      </w:r>
    </w:p>
    <w:p w:rsidR="00F118F3" w:rsidRPr="00F118F3" w:rsidRDefault="00F118F3" w:rsidP="00F118F3">
      <w:pPr>
        <w:spacing w:after="0"/>
        <w:jc w:val="right"/>
        <w:rPr>
          <w:rFonts w:ascii="Times New Roman" w:hAnsi="Times New Roman" w:cs="Times New Roman"/>
        </w:rPr>
      </w:pPr>
    </w:p>
    <w:sectPr w:rsidR="00F118F3" w:rsidRPr="00F118F3" w:rsidSect="0006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0728"/>
    <w:rsid w:val="00060C05"/>
    <w:rsid w:val="00190728"/>
    <w:rsid w:val="00415A52"/>
    <w:rsid w:val="007C0CE0"/>
    <w:rsid w:val="00F11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07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1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С.Р.</dc:creator>
  <cp:lastModifiedBy>Кочеткова С.Р.</cp:lastModifiedBy>
  <cp:revision>1</cp:revision>
  <dcterms:created xsi:type="dcterms:W3CDTF">2021-05-07T00:37:00Z</dcterms:created>
  <dcterms:modified xsi:type="dcterms:W3CDTF">2021-05-07T01:30:00Z</dcterms:modified>
</cp:coreProperties>
</file>