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D7" w:rsidRDefault="009704D7"/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:rsidTr="0066543D">
        <w:trPr>
          <w:trHeight w:val="204"/>
        </w:trPr>
        <w:tc>
          <w:tcPr>
            <w:tcW w:w="11484" w:type="dxa"/>
            <w:gridSpan w:val="6"/>
          </w:tcPr>
          <w:p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ED1B7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3C14D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66C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F66C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Утверж-дено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 на 201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433009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286903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148470,8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87141,3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38685,5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158814,3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82342,6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18184,0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14204,1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Выполнение норм пожарной безопасности в образовательных учреждениях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16284,2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11232,5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</w:tr>
      <w:tr w:rsidR="00CF4580" w:rsidRPr="00C973CB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Повышение безопасности дорожного движения с участием детей и снижение дорожно-транспортного травматизма среди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Организация отдыха, оздоровления и занятости детей в Мамско-Чуйском районе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Улучшение условий и охраны труда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433009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 на 201</w:t>
            </w:r>
            <w:r w:rsidR="00433009">
              <w:rPr>
                <w:color w:val="000000"/>
                <w:sz w:val="20"/>
                <w:szCs w:val="20"/>
              </w:rPr>
              <w:t>9</w:t>
            </w:r>
            <w:r w:rsidRPr="00C973CB">
              <w:rPr>
                <w:color w:val="000000"/>
                <w:sz w:val="20"/>
                <w:szCs w:val="20"/>
              </w:rPr>
              <w:t>-201</w:t>
            </w:r>
            <w:r w:rsidR="00433009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5474,5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1903,0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43423,4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28506,7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15019,4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9714,2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>-библиотечного обслуживания, музейного дела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14301,0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9154,7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</w:tr>
      <w:tr w:rsidR="00CF4580" w:rsidRPr="00C973CB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3630,0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2057,8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10473,0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7580,0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AB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5C013C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B3796B" w:rsidRDefault="005C013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B83C23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B83C23">
              <w:rPr>
                <w:color w:val="000000"/>
                <w:sz w:val="20"/>
                <w:szCs w:val="20"/>
              </w:rPr>
              <w:t>Иные межбюджетные трансферты на 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FA5A8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8200074000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ED1B7B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C013C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 Социально-экономическое развитие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30510,6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18477,5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механизмов управления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25680,4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15189,2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</w:tr>
      <w:tr w:rsidR="00CF4580" w:rsidRPr="00C973CB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</w:tr>
      <w:tr w:rsidR="00CF4580" w:rsidRPr="00C973CB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«Поддержка и развитие субъектов малого и среднего предпринимательства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«Модернизация объектов коммунальной инфраструктуры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B3796B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Pr="00C973CB" w:rsidRDefault="00D30F87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годы»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3107,7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Default="00D30F87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«Формирование законопослушного поведения участников дорожного движения в Мамско-Чуйском районе на </w:t>
            </w:r>
            <w:r w:rsidR="0067191E">
              <w:rPr>
                <w:color w:val="000000"/>
                <w:sz w:val="20"/>
                <w:szCs w:val="20"/>
              </w:rPr>
              <w:t>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="0067191E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="0067191E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6719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5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  <w:r w:rsidR="00E916C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физической культуры и спорта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C973CB" w:rsidRDefault="00E916CF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«Доступная среда для инвалидов и других маломобильных групп населения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E916CF" w:rsidP="00ED0E1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ED0E1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A97E6A" w:rsidRDefault="00CF4580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A97E6A">
              <w:rPr>
                <w:bCs/>
                <w:color w:val="000000"/>
                <w:sz w:val="20"/>
                <w:szCs w:val="20"/>
              </w:rPr>
              <w:t>Подпрограмма «Комплексные меры противодействия злоупотреблению наркотическими средствами, психотропными веществами и их незаконному обороту"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 w:rsidRPr="00A97E6A"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 w:rsidRPr="00A97E6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  <w:p w:rsidR="00CF4580" w:rsidRPr="00C973CB" w:rsidRDefault="00CF4580" w:rsidP="009C6C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E1369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«Архитектура и градостроительство в Мамско-Чуйском районе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E784D" w:rsidP="00210D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E916CF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A97E6A" w:rsidRDefault="00E916CF" w:rsidP="00E13690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«Профилактика ВИЧ-инфекции на территории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10D03" w:rsidRPr="00C973CB" w:rsidTr="00307013">
        <w:trPr>
          <w:trHeight w:val="96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ED0E1E" w:rsidP="00E916C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0D03" w:rsidRPr="00210D03" w:rsidRDefault="00210D03" w:rsidP="00210D03">
            <w:pPr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Подпрограмма </w:t>
            </w:r>
            <w:r w:rsidRPr="00210D03">
              <w:rPr>
                <w:bCs/>
                <w:color w:val="000000"/>
                <w:sz w:val="20"/>
                <w:szCs w:val="20"/>
              </w:rPr>
              <w:t>"Комплексные меры по профилактике терроризма и экстремизма в муниципальном образовании Мамско-Чуйского района</w:t>
            </w:r>
            <w:r>
              <w:rPr>
                <w:bCs/>
                <w:color w:val="000000"/>
                <w:sz w:val="20"/>
                <w:szCs w:val="20"/>
              </w:rPr>
              <w:t xml:space="preserve">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 xml:space="preserve"> годы</w:t>
            </w:r>
            <w:r w:rsidRPr="00210D03">
              <w:rPr>
                <w:bCs/>
                <w:color w:val="000000"/>
                <w:sz w:val="20"/>
                <w:szCs w:val="20"/>
              </w:rPr>
              <w:t>"</w:t>
            </w:r>
          </w:p>
          <w:p w:rsidR="00210D03" w:rsidRDefault="00210D03" w:rsidP="009C6C8F">
            <w:pPr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210D03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10D03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Эффективное управление и распоряжение муниципальным имуществом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4150,0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2882,3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EE784D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E916CF" w:rsidRDefault="00E916CF" w:rsidP="00E1369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 муниципального образования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>
              <w:rPr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E784D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4043,7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E784D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2780,6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E784D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Default="00E916CF" w:rsidP="00E13690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20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Cs/>
                <w:color w:val="000000"/>
                <w:sz w:val="20"/>
                <w:szCs w:val="20"/>
              </w:rPr>
              <w:t>4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E784D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106,3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E784D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101,7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E784D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CF4580" w:rsidRPr="00C973CB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44017,3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23853,9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</w:t>
            </w:r>
          </w:p>
        </w:tc>
      </w:tr>
      <w:tr w:rsidR="00CF4580" w:rsidRPr="00C973CB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20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65878,5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33029,8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53703,6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30609,6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231,6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</w:tr>
      <w:tr w:rsidR="00CF4580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"Развитие холодного водоснабжения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9094,2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</w:t>
            </w:r>
          </w:p>
        </w:tc>
      </w:tr>
      <w:tr w:rsidR="00CF4580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"Развитие водоотведения и очистки сточных вод в Мамско-Чуйском районе"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097F3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464,7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5A1A08" w:rsidRDefault="005A1A08" w:rsidP="00E1369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«Обеспечение деятельности единой дежурно-диспетчерской службы Мамско-Чуйского района» на период 2020-202</w:t>
            </w:r>
            <w:r w:rsidR="00E13690">
              <w:rPr>
                <w:b/>
                <w:color w:val="000000"/>
                <w:sz w:val="20"/>
                <w:szCs w:val="20"/>
              </w:rPr>
              <w:t>4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6305A9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7950,0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6305A9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4402,2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6305A9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55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7950,0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4402,2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6305A9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</w:tr>
      <w:tr w:rsidR="00097F3B" w:rsidRPr="00C973CB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6305A9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482832,8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6305A9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259623,2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6305A9" w:rsidP="00097F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</w:t>
            </w:r>
            <w:bookmarkStart w:id="0" w:name="_GoBack"/>
            <w:bookmarkEnd w:id="0"/>
          </w:p>
        </w:tc>
      </w:tr>
    </w:tbl>
    <w:p w:rsidR="006F3123" w:rsidRDefault="006F3123" w:rsidP="00CF4580"/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97F3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0AA0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1F44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4D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9E6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5A9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D7F97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4D7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5DB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90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B7B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84D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70312-8249-4FDF-AC9E-8D844934C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44</cp:revision>
  <cp:lastPrinted>2022-07-28T01:52:00Z</cp:lastPrinted>
  <dcterms:created xsi:type="dcterms:W3CDTF">2018-04-03T01:25:00Z</dcterms:created>
  <dcterms:modified xsi:type="dcterms:W3CDTF">2022-07-28T01:53:00Z</dcterms:modified>
</cp:coreProperties>
</file>